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C73" w:rsidRDefault="00F8478E" w:rsidP="00635C73">
      <w:pPr>
        <w:jc w:val="center"/>
        <w:rPr>
          <w:rFonts w:ascii="Bookman Old Style" w:hAnsi="Bookman Old Style"/>
          <w:sz w:val="32"/>
        </w:rPr>
      </w:pPr>
      <w:bookmarkStart w:id="0" w:name="_GoBack"/>
      <w:bookmarkEnd w:id="0"/>
      <w:r>
        <w:rPr>
          <w:rFonts w:ascii="Bookman Old Style" w:hAnsi="Bookman Old Style"/>
          <w:sz w:val="32"/>
        </w:rPr>
        <w:t>Proposition</w:t>
      </w:r>
      <w:r w:rsidR="00635C73">
        <w:rPr>
          <w:rFonts w:ascii="Bookman Old Style" w:hAnsi="Bookman Old Style"/>
          <w:sz w:val="32"/>
        </w:rPr>
        <w:t xml:space="preserve"> sujet de stage </w:t>
      </w:r>
      <w:r w:rsidR="00E83418">
        <w:rPr>
          <w:rFonts w:ascii="Bookman Old Style" w:hAnsi="Bookman Old Style"/>
          <w:b/>
          <w:bCs/>
          <w:sz w:val="32"/>
        </w:rPr>
        <w:t>201</w:t>
      </w:r>
      <w:r w:rsidR="007239FE">
        <w:rPr>
          <w:rFonts w:ascii="Bookman Old Style" w:hAnsi="Bookman Old Style"/>
          <w:b/>
          <w:bCs/>
          <w:sz w:val="32"/>
        </w:rPr>
        <w:t>9 - 2020</w:t>
      </w:r>
    </w:p>
    <w:p w:rsidR="00635C73" w:rsidRDefault="00635C73" w:rsidP="00635C73">
      <w:pPr>
        <w:pStyle w:val="Titre1"/>
        <w:jc w:val="center"/>
        <w:rPr>
          <w:rFonts w:ascii="Arial Black" w:hAnsi="Arial Black"/>
        </w:rPr>
      </w:pPr>
      <w:r>
        <w:rPr>
          <w:rFonts w:ascii="Arial Black" w:hAnsi="Arial Black"/>
        </w:rPr>
        <w:t xml:space="preserve">MASTER Recherche </w:t>
      </w:r>
    </w:p>
    <w:p w:rsidR="00457811" w:rsidRPr="00457811" w:rsidRDefault="00457811" w:rsidP="00457811">
      <w:pPr>
        <w:rPr>
          <w:rFonts w:ascii="Arial" w:hAnsi="Arial" w:cs="Arial"/>
        </w:rPr>
      </w:pPr>
    </w:p>
    <w:p w:rsidR="001F7167" w:rsidRPr="00F459A0" w:rsidRDefault="00B3259F" w:rsidP="00F62694">
      <w:pPr>
        <w:rPr>
          <w:rFonts w:ascii="Arial" w:hAnsi="Arial" w:cs="Arial"/>
        </w:rPr>
      </w:pPr>
      <w:r w:rsidRPr="00F459A0">
        <w:rPr>
          <w:rFonts w:ascii="Arial" w:hAnsi="Arial" w:cs="Arial"/>
          <w:b/>
        </w:rPr>
        <w:t>Titre du stage</w:t>
      </w:r>
      <w:r w:rsidR="00C60FC3" w:rsidRPr="00F459A0">
        <w:rPr>
          <w:rFonts w:ascii="Arial" w:hAnsi="Arial" w:cs="Arial"/>
        </w:rPr>
        <w:t xml:space="preserve"> : </w:t>
      </w:r>
      <w:r w:rsidR="00771467" w:rsidRPr="00771467">
        <w:rPr>
          <w:rFonts w:ascii="Arial" w:hAnsi="Arial" w:cs="Arial"/>
        </w:rPr>
        <w:t>Définition et Caractérisation de l'émissivité de matériaux métalliques pour calibration de moyens d'observations thermiques</w:t>
      </w:r>
    </w:p>
    <w:p w:rsidR="001F7167" w:rsidRPr="00F459A0" w:rsidRDefault="001F7167">
      <w:pPr>
        <w:rPr>
          <w:rFonts w:ascii="Arial" w:hAnsi="Arial" w:cs="Arial"/>
        </w:rPr>
      </w:pPr>
    </w:p>
    <w:p w:rsidR="001F7167" w:rsidRPr="00F459A0" w:rsidRDefault="00B3259F">
      <w:r w:rsidRPr="00F459A0">
        <w:rPr>
          <w:rFonts w:ascii="Arial" w:hAnsi="Arial" w:cs="Arial"/>
          <w:b/>
        </w:rPr>
        <w:t>Laboratoire(s) d'accueil</w:t>
      </w:r>
      <w:r w:rsidRPr="00F459A0">
        <w:rPr>
          <w:rFonts w:ascii="Arial" w:hAnsi="Arial" w:cs="Arial"/>
        </w:rPr>
        <w:t xml:space="preserve"> : G-SCOP</w:t>
      </w:r>
    </w:p>
    <w:p w:rsidR="001F7167" w:rsidRPr="00F459A0" w:rsidRDefault="001F7167">
      <w:pPr>
        <w:rPr>
          <w:rFonts w:ascii="Arial" w:hAnsi="Arial" w:cs="Arial"/>
        </w:rPr>
      </w:pPr>
    </w:p>
    <w:p w:rsidR="007E4F5E" w:rsidRPr="00F459A0" w:rsidRDefault="00B3259F" w:rsidP="007E4F5E">
      <w:pPr>
        <w:rPr>
          <w:rFonts w:ascii="Arial" w:hAnsi="Arial" w:cs="Arial"/>
        </w:rPr>
      </w:pPr>
      <w:r w:rsidRPr="00F459A0">
        <w:rPr>
          <w:rFonts w:ascii="Arial" w:hAnsi="Arial" w:cs="Arial"/>
          <w:b/>
        </w:rPr>
        <w:t>Responsable(s) du stage</w:t>
      </w:r>
      <w:r w:rsidRPr="00F459A0">
        <w:rPr>
          <w:rFonts w:ascii="Arial" w:hAnsi="Arial" w:cs="Arial"/>
        </w:rPr>
        <w:t xml:space="preserve"> :  </w:t>
      </w:r>
      <w:r w:rsidR="00A57204" w:rsidRPr="00F459A0">
        <w:t xml:space="preserve"> </w:t>
      </w:r>
      <w:r w:rsidR="00771467" w:rsidRPr="00771467">
        <w:rPr>
          <w:rFonts w:ascii="Arial" w:hAnsi="Arial" w:cs="Arial"/>
        </w:rPr>
        <w:t>Nicolas BERAUD</w:t>
      </w:r>
      <w:r w:rsidR="00771467">
        <w:rPr>
          <w:rFonts w:ascii="Arial" w:hAnsi="Arial" w:cs="Arial"/>
        </w:rPr>
        <w:t>,</w:t>
      </w:r>
      <w:r w:rsidR="00771467" w:rsidRPr="00771467">
        <w:rPr>
          <w:rFonts w:ascii="Arial" w:hAnsi="Arial" w:cs="Arial"/>
        </w:rPr>
        <w:t xml:space="preserve"> Co-encadrant : Maxime LIMOUSIN</w:t>
      </w:r>
    </w:p>
    <w:p w:rsidR="00A57204" w:rsidRPr="00F459A0" w:rsidRDefault="00A57204" w:rsidP="007E4F5E"/>
    <w:p w:rsidR="00A432C4" w:rsidRPr="00F459A0" w:rsidRDefault="007E4F5E" w:rsidP="00E83418">
      <w:pPr>
        <w:rPr>
          <w:rFonts w:ascii="Arial" w:hAnsi="Arial" w:cs="Arial"/>
        </w:rPr>
      </w:pPr>
      <w:r w:rsidRPr="006702BE">
        <w:rPr>
          <w:rFonts w:ascii="Arial" w:hAnsi="Arial" w:cs="Arial"/>
          <w:b/>
        </w:rPr>
        <w:t xml:space="preserve">Contact : </w:t>
      </w:r>
      <w:r w:rsidR="005D5E75">
        <w:rPr>
          <w:rFonts w:ascii="Arial" w:hAnsi="Arial" w:cs="Arial"/>
          <w:b/>
        </w:rPr>
        <w:t xml:space="preserve"> </w:t>
      </w:r>
      <w:r w:rsidR="00771467">
        <w:rPr>
          <w:rFonts w:ascii="Arial" w:hAnsi="Arial" w:cs="Arial"/>
          <w:sz w:val="22"/>
          <w:szCs w:val="22"/>
        </w:rPr>
        <w:t>nicolas.beraud</w:t>
      </w:r>
      <w:r w:rsidR="007239FE" w:rsidRPr="007239FE">
        <w:rPr>
          <w:rFonts w:ascii="Arial" w:hAnsi="Arial" w:cs="Arial"/>
          <w:sz w:val="22"/>
          <w:szCs w:val="22"/>
        </w:rPr>
        <w:t>@grenoble-inp.fr</w:t>
      </w:r>
    </w:p>
    <w:p w:rsidR="00357592" w:rsidRPr="00F459A0" w:rsidRDefault="00357592" w:rsidP="00A432C4">
      <w:pPr>
        <w:rPr>
          <w:rFonts w:ascii="Arial" w:hAnsi="Arial" w:cs="Arial"/>
        </w:rPr>
      </w:pPr>
    </w:p>
    <w:p w:rsidR="001F7167" w:rsidRPr="00F459A0" w:rsidRDefault="00B3259F">
      <w:pPr>
        <w:rPr>
          <w:rFonts w:ascii="Arial" w:hAnsi="Arial" w:cs="Arial"/>
        </w:rPr>
      </w:pPr>
      <w:r w:rsidRPr="00F459A0">
        <w:rPr>
          <w:rFonts w:ascii="Arial" w:hAnsi="Arial" w:cs="Arial"/>
          <w:b/>
        </w:rPr>
        <w:t>Description du sujet</w:t>
      </w:r>
      <w:r w:rsidR="00635C73" w:rsidRPr="00F459A0">
        <w:rPr>
          <w:rFonts w:ascii="Arial" w:hAnsi="Arial" w:cs="Arial"/>
        </w:rPr>
        <w:t xml:space="preserve"> </w:t>
      </w:r>
    </w:p>
    <w:p w:rsidR="007239FE" w:rsidRDefault="00771467" w:rsidP="007239FE">
      <w:pPr>
        <w:shd w:val="clear" w:color="auto" w:fill="FFFFFF"/>
        <w:spacing w:before="120" w:line="288" w:lineRule="atLeast"/>
        <w:jc w:val="both"/>
        <w:rPr>
          <w:rFonts w:ascii="Arial" w:hAnsi="Arial" w:cs="Arial"/>
        </w:rPr>
      </w:pPr>
      <w:r w:rsidRPr="00771467">
        <w:rPr>
          <w:rFonts w:ascii="Arial" w:hAnsi="Arial" w:cs="Arial"/>
        </w:rPr>
        <w:t>Les technologies de fabrication additives sont en plein essor. S'intégrant de plus en plus dans les chaînes de production, de nombreux points restent encore à être investigués. L'un d'entre eux, et sur lequel il est proposé de travailler dans ce stage, est le contrôle du procédé en cours de fabrication. En effet, afin de s'assurer de la bonne qualité des pièces produites, il est possible de définir certains paramètres, ou critères, témoignant du bon déroulement des opérations à l'exemple des efforts exercés sur les outils de coupe en usinage. Concernant les matériaux métalliques et la fabrication additive, il existe un critère permettant de valider de nombreuses propriétés allant du respect dimensionnel aux contraintes résiduelles et incluant les instabilités, et donc la porosité, la fissuration, la métallurgie et bien d'autres. Ce critère, identifié comme étant le gradient de température de la pièce et de son environnement, évolue dans le temps et reste difficile à obtenir. Actuellement, des modèles numériques sont en cours d'élaboration pour essayer de prédire ces évolutions mais il existe encore peu de moyens à notre disposition pour en effectuer une mesure qualitative. Dans ce sens, G-Scop, en partenariat avec d'autres laboratoires, a fait récemment l'acquisition d'une caméra thermique capable d'obtenir ce champ de température en fonction du temps. Cette mesure est soumise à des propriétés liés aux matériaux telles que l'émissivité et la réflectivité. L'objet premier de ce stage est donc de définir ces propriétés pour des matériaux utilisés au sein du laboratoire (actuellement des alliages d'aluminium et de fer), d'identifier leur importance et leurs évolutions. Une fois ces grandeurs mesurées, le but final sera d'être capable de les prendre en compte lors du post traitement de la vidéo afin d'obtenir des températures réalistes.</w:t>
      </w:r>
    </w:p>
    <w:p w:rsidR="00771467" w:rsidRPr="007239FE" w:rsidRDefault="00771467" w:rsidP="007239FE">
      <w:pPr>
        <w:shd w:val="clear" w:color="auto" w:fill="FFFFFF"/>
        <w:spacing w:before="120" w:line="288" w:lineRule="atLeast"/>
        <w:jc w:val="both"/>
        <w:rPr>
          <w:rFonts w:ascii="Arial" w:hAnsi="Arial" w:cs="Arial"/>
        </w:rPr>
      </w:pPr>
    </w:p>
    <w:p w:rsidR="00771467" w:rsidRPr="00771467" w:rsidRDefault="00771467" w:rsidP="00771467">
      <w:pPr>
        <w:rPr>
          <w:rFonts w:ascii="Arial" w:hAnsi="Arial" w:cs="Arial"/>
          <w:b/>
        </w:rPr>
      </w:pPr>
      <w:r w:rsidRPr="00771467">
        <w:rPr>
          <w:rFonts w:ascii="Arial" w:hAnsi="Arial" w:cs="Arial"/>
          <w:b/>
        </w:rPr>
        <w:t>Con</w:t>
      </w:r>
      <w:r>
        <w:rPr>
          <w:rFonts w:ascii="Arial" w:hAnsi="Arial" w:cs="Arial"/>
          <w:b/>
        </w:rPr>
        <w:t>texte / environnement du stage</w:t>
      </w:r>
    </w:p>
    <w:p w:rsidR="00E83418" w:rsidRDefault="00771467" w:rsidP="00771467">
      <w:pPr>
        <w:shd w:val="clear" w:color="auto" w:fill="FFFFFF"/>
        <w:spacing w:before="120" w:line="288" w:lineRule="atLeast"/>
        <w:jc w:val="both"/>
        <w:rPr>
          <w:rFonts w:ascii="Arial" w:hAnsi="Arial" w:cs="Arial"/>
        </w:rPr>
      </w:pPr>
      <w:r w:rsidRPr="00771467">
        <w:rPr>
          <w:rFonts w:ascii="Arial" w:hAnsi="Arial" w:cs="Arial"/>
        </w:rPr>
        <w:t>Au vu de ce que permet d’obtenir une caméra thermique en termes de données et d’applications, son utilisation intéresse fortement le laboratoire au travers d’au moins deux thèses en cours et du projet ANR BeShape qui débutera prochainement</w:t>
      </w:r>
    </w:p>
    <w:p w:rsidR="005D5E75" w:rsidRPr="00771467" w:rsidRDefault="005D5E75" w:rsidP="005D5E75">
      <w:pPr>
        <w:shd w:val="clear" w:color="auto" w:fill="FFFFFF"/>
        <w:spacing w:before="120" w:line="288" w:lineRule="atLeast"/>
        <w:jc w:val="center"/>
        <w:rPr>
          <w:rFonts w:ascii="Arial" w:hAnsi="Arial" w:cs="Arial"/>
        </w:rPr>
      </w:pPr>
      <w:r w:rsidRPr="005D5E75">
        <w:rPr>
          <w:rFonts w:ascii="Arial" w:hAnsi="Arial" w:cs="Arial"/>
          <w:noProof/>
        </w:rPr>
        <w:drawing>
          <wp:inline distT="0" distB="0" distL="0" distR="0">
            <wp:extent cx="3219450" cy="261752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0992" cy="2618783"/>
                    </a:xfrm>
                    <a:prstGeom prst="rect">
                      <a:avLst/>
                    </a:prstGeom>
                    <a:noFill/>
                    <a:ln>
                      <a:noFill/>
                    </a:ln>
                  </pic:spPr>
                </pic:pic>
              </a:graphicData>
            </a:graphic>
          </wp:inline>
        </w:drawing>
      </w:r>
    </w:p>
    <w:sectPr w:rsidR="005D5E75" w:rsidRPr="00771467" w:rsidSect="005D5E75">
      <w:pgSz w:w="11906" w:h="16838"/>
      <w:pgMar w:top="426" w:right="1134" w:bottom="0" w:left="1134"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E91" w:rsidRDefault="00204E91" w:rsidP="00635C73">
      <w:r>
        <w:separator/>
      </w:r>
    </w:p>
  </w:endnote>
  <w:endnote w:type="continuationSeparator" w:id="0">
    <w:p w:rsidR="00204E91" w:rsidRDefault="00204E91" w:rsidP="0063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E91" w:rsidRDefault="00204E91" w:rsidP="00635C73">
      <w:r>
        <w:separator/>
      </w:r>
    </w:p>
  </w:footnote>
  <w:footnote w:type="continuationSeparator" w:id="0">
    <w:p w:rsidR="00204E91" w:rsidRDefault="00204E91" w:rsidP="00635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B0201"/>
    <w:multiLevelType w:val="multilevel"/>
    <w:tmpl w:val="1B60875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1AA31F18"/>
    <w:multiLevelType w:val="hybridMultilevel"/>
    <w:tmpl w:val="E61C5A54"/>
    <w:lvl w:ilvl="0" w:tplc="F814BC56">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B01DF1"/>
    <w:multiLevelType w:val="hybridMultilevel"/>
    <w:tmpl w:val="18EC86E6"/>
    <w:lvl w:ilvl="0" w:tplc="17080AF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247D16"/>
    <w:multiLevelType w:val="hybridMultilevel"/>
    <w:tmpl w:val="2D1E5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9C3C16"/>
    <w:multiLevelType w:val="hybridMultilevel"/>
    <w:tmpl w:val="6F965D42"/>
    <w:lvl w:ilvl="0" w:tplc="0388C85E">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935BFE"/>
    <w:multiLevelType w:val="hybridMultilevel"/>
    <w:tmpl w:val="B5DE9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775030"/>
    <w:multiLevelType w:val="hybridMultilevel"/>
    <w:tmpl w:val="78BC4744"/>
    <w:lvl w:ilvl="0" w:tplc="E18EC3D0">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99E21FC"/>
    <w:multiLevelType w:val="hybridMultilevel"/>
    <w:tmpl w:val="5150032C"/>
    <w:lvl w:ilvl="0" w:tplc="040C0001">
      <w:start w:val="1"/>
      <w:numFmt w:val="bullet"/>
      <w:lvlText w:val=""/>
      <w:lvlJc w:val="left"/>
      <w:pPr>
        <w:ind w:left="720" w:hanging="360"/>
      </w:pPr>
      <w:rPr>
        <w:rFonts w:ascii="Symbol" w:hAnsi="Symbol" w:hint="default"/>
      </w:rPr>
    </w:lvl>
    <w:lvl w:ilvl="1" w:tplc="F8D83CC4">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FF349A"/>
    <w:multiLevelType w:val="hybridMultilevel"/>
    <w:tmpl w:val="7A98B5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D42CEB"/>
    <w:multiLevelType w:val="multilevel"/>
    <w:tmpl w:val="FB269F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7C4B0D4D"/>
    <w:multiLevelType w:val="hybridMultilevel"/>
    <w:tmpl w:val="D20497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2"/>
  </w:num>
  <w:num w:numId="5">
    <w:abstractNumId w:val="7"/>
  </w:num>
  <w:num w:numId="6">
    <w:abstractNumId w:val="5"/>
  </w:num>
  <w:num w:numId="7">
    <w:abstractNumId w:val="6"/>
  </w:num>
  <w:num w:numId="8">
    <w:abstractNumId w:val="8"/>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67"/>
    <w:rsid w:val="00014D68"/>
    <w:rsid w:val="00097924"/>
    <w:rsid w:val="000A0F53"/>
    <w:rsid w:val="000D45D8"/>
    <w:rsid w:val="000E48B3"/>
    <w:rsid w:val="000F6FB7"/>
    <w:rsid w:val="0010631A"/>
    <w:rsid w:val="00134268"/>
    <w:rsid w:val="00180C39"/>
    <w:rsid w:val="001F7167"/>
    <w:rsid w:val="00204E91"/>
    <w:rsid w:val="002457D9"/>
    <w:rsid w:val="002575C3"/>
    <w:rsid w:val="00313F10"/>
    <w:rsid w:val="00347654"/>
    <w:rsid w:val="00357592"/>
    <w:rsid w:val="00457811"/>
    <w:rsid w:val="004822BB"/>
    <w:rsid w:val="004E63E5"/>
    <w:rsid w:val="004F6C02"/>
    <w:rsid w:val="00514102"/>
    <w:rsid w:val="00551F10"/>
    <w:rsid w:val="005A2AD5"/>
    <w:rsid w:val="005C69B0"/>
    <w:rsid w:val="005D5E75"/>
    <w:rsid w:val="00635C73"/>
    <w:rsid w:val="006702BE"/>
    <w:rsid w:val="00697BF1"/>
    <w:rsid w:val="006D1E09"/>
    <w:rsid w:val="00705E47"/>
    <w:rsid w:val="007078C2"/>
    <w:rsid w:val="007239FE"/>
    <w:rsid w:val="00771467"/>
    <w:rsid w:val="00790D5F"/>
    <w:rsid w:val="007C3FC4"/>
    <w:rsid w:val="007D4FF1"/>
    <w:rsid w:val="007E4F5E"/>
    <w:rsid w:val="00811128"/>
    <w:rsid w:val="00846381"/>
    <w:rsid w:val="00870E79"/>
    <w:rsid w:val="008850B0"/>
    <w:rsid w:val="008E7EAF"/>
    <w:rsid w:val="009A32AA"/>
    <w:rsid w:val="00A432C4"/>
    <w:rsid w:val="00A57204"/>
    <w:rsid w:val="00AC5E91"/>
    <w:rsid w:val="00AF385E"/>
    <w:rsid w:val="00B3259F"/>
    <w:rsid w:val="00B33DBE"/>
    <w:rsid w:val="00B77A5E"/>
    <w:rsid w:val="00B77F37"/>
    <w:rsid w:val="00BA7451"/>
    <w:rsid w:val="00BA751E"/>
    <w:rsid w:val="00BD1146"/>
    <w:rsid w:val="00BE1157"/>
    <w:rsid w:val="00BF30B3"/>
    <w:rsid w:val="00C21F4E"/>
    <w:rsid w:val="00C60FC3"/>
    <w:rsid w:val="00C61828"/>
    <w:rsid w:val="00C67342"/>
    <w:rsid w:val="00CD589F"/>
    <w:rsid w:val="00D11AE1"/>
    <w:rsid w:val="00D80E28"/>
    <w:rsid w:val="00D93A85"/>
    <w:rsid w:val="00DA0D73"/>
    <w:rsid w:val="00DA1528"/>
    <w:rsid w:val="00E81785"/>
    <w:rsid w:val="00E83418"/>
    <w:rsid w:val="00EC6F82"/>
    <w:rsid w:val="00F247D3"/>
    <w:rsid w:val="00F261CE"/>
    <w:rsid w:val="00F457DD"/>
    <w:rsid w:val="00F459A0"/>
    <w:rsid w:val="00F62694"/>
    <w:rsid w:val="00F847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274F9-37D9-4EF3-A7E3-26D3E188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CE8"/>
    <w:pPr>
      <w:suppressAutoHyphens/>
    </w:pPr>
    <w:rPr>
      <w:color w:val="00000A"/>
      <w:sz w:val="24"/>
      <w:szCs w:val="24"/>
    </w:rPr>
  </w:style>
  <w:style w:type="paragraph" w:styleId="Titre1">
    <w:name w:val="heading 1"/>
    <w:basedOn w:val="Normal"/>
    <w:next w:val="Normal"/>
    <w:qFormat/>
    <w:rsid w:val="00335CE8"/>
    <w:pPr>
      <w:keepNext/>
      <w:outlineLvl w:val="0"/>
    </w:pPr>
    <w:rPr>
      <w:sz w:val="28"/>
    </w:rPr>
  </w:style>
  <w:style w:type="paragraph" w:styleId="Titre2">
    <w:name w:val="heading 2"/>
    <w:basedOn w:val="Normal"/>
    <w:next w:val="Normal"/>
    <w:qFormat/>
    <w:rsid w:val="00335CE8"/>
    <w:pPr>
      <w:keepNext/>
      <w:jc w:val="center"/>
      <w:outlineLvl w:val="1"/>
    </w:pPr>
    <w:rPr>
      <w:sz w:val="28"/>
    </w:rPr>
  </w:style>
  <w:style w:type="paragraph" w:styleId="Titre3">
    <w:name w:val="heading 3"/>
    <w:basedOn w:val="Normal"/>
    <w:next w:val="Normal"/>
    <w:qFormat/>
    <w:rsid w:val="00335CE8"/>
    <w:pPr>
      <w:keepNext/>
      <w:pBdr>
        <w:top w:val="single" w:sz="4" w:space="1" w:color="00000A" w:shadow="1"/>
        <w:left w:val="single" w:sz="4" w:space="4" w:color="00000A" w:shadow="1"/>
        <w:bottom w:val="single" w:sz="4" w:space="1" w:color="00000A" w:shadow="1"/>
        <w:right w:val="single" w:sz="4" w:space="4" w:color="00000A" w:shadow="1"/>
      </w:pBdr>
      <w:ind w:left="1701" w:right="1701"/>
      <w:jc w:val="center"/>
      <w:outlineLvl w:val="2"/>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udoraheader">
    <w:name w:val="eudoraheader"/>
    <w:basedOn w:val="Policepardfaut"/>
    <w:qFormat/>
    <w:rsid w:val="00335CE8"/>
  </w:style>
  <w:style w:type="character" w:customStyle="1" w:styleId="LienInternet">
    <w:name w:val="Lien Internet"/>
    <w:rsid w:val="00335CE8"/>
    <w:rPr>
      <w:color w:val="0000FF"/>
      <w:u w:val="single"/>
    </w:rPr>
  </w:style>
  <w:style w:type="character" w:styleId="Lienhypertextesuivivisit">
    <w:name w:val="FollowedHyperlink"/>
    <w:qFormat/>
    <w:rsid w:val="00335CE8"/>
    <w:rPr>
      <w:color w:val="800080"/>
      <w:u w:val="single"/>
    </w:rPr>
  </w:style>
  <w:style w:type="character" w:styleId="Numrodepage">
    <w:name w:val="page number"/>
    <w:basedOn w:val="Policepardfaut"/>
    <w:qFormat/>
    <w:rsid w:val="00335CE8"/>
  </w:style>
  <w:style w:type="character" w:customStyle="1" w:styleId="ListLabel1">
    <w:name w:val="ListLabel 1"/>
    <w:qFormat/>
    <w:rsid w:val="001F7167"/>
    <w:rPr>
      <w:rFonts w:eastAsia="Times New Roman" w:cs="Times New Roman"/>
      <w:color w:val="00000A"/>
    </w:rPr>
  </w:style>
  <w:style w:type="character" w:customStyle="1" w:styleId="ListLabel2">
    <w:name w:val="ListLabel 2"/>
    <w:qFormat/>
    <w:rsid w:val="001F7167"/>
    <w:rPr>
      <w:rFonts w:cs="Courier New"/>
    </w:rPr>
  </w:style>
  <w:style w:type="character" w:customStyle="1" w:styleId="ListLabel3">
    <w:name w:val="ListLabel 3"/>
    <w:qFormat/>
    <w:rsid w:val="001F7167"/>
    <w:rPr>
      <w:rFonts w:eastAsia="Times New Roman" w:cs="Times New Roman"/>
    </w:rPr>
  </w:style>
  <w:style w:type="character" w:customStyle="1" w:styleId="Puces">
    <w:name w:val="Puces"/>
    <w:qFormat/>
    <w:rsid w:val="001F7167"/>
    <w:rPr>
      <w:rFonts w:ascii="OpenSymbol" w:eastAsia="OpenSymbol" w:hAnsi="OpenSymbol" w:cs="OpenSymbol"/>
    </w:rPr>
  </w:style>
  <w:style w:type="character" w:customStyle="1" w:styleId="LienInternetvisit">
    <w:name w:val="Lien Internet visité"/>
    <w:rsid w:val="001F7167"/>
    <w:rPr>
      <w:color w:val="800000"/>
      <w:u w:val="single"/>
    </w:rPr>
  </w:style>
  <w:style w:type="character" w:customStyle="1" w:styleId="ListLabel4">
    <w:name w:val="ListLabel 4"/>
    <w:qFormat/>
    <w:rsid w:val="001F7167"/>
    <w:rPr>
      <w:rFonts w:ascii="Arial" w:hAnsi="Arial" w:cs="Symbol"/>
    </w:rPr>
  </w:style>
  <w:style w:type="character" w:customStyle="1" w:styleId="ListLabel5">
    <w:name w:val="ListLabel 5"/>
    <w:qFormat/>
    <w:rsid w:val="001F7167"/>
    <w:rPr>
      <w:rFonts w:cs="OpenSymbol"/>
    </w:rPr>
  </w:style>
  <w:style w:type="paragraph" w:styleId="Titre">
    <w:name w:val="Title"/>
    <w:basedOn w:val="Normal"/>
    <w:next w:val="Corpsdetexte"/>
    <w:qFormat/>
    <w:rsid w:val="001F7167"/>
    <w:pPr>
      <w:keepNext/>
      <w:spacing w:before="240" w:after="120"/>
    </w:pPr>
    <w:rPr>
      <w:rFonts w:ascii="Liberation Sans" w:eastAsia="Droid Sans Fallback" w:hAnsi="Liberation Sans" w:cs="FreeSans"/>
      <w:sz w:val="28"/>
      <w:szCs w:val="28"/>
    </w:rPr>
  </w:style>
  <w:style w:type="paragraph" w:styleId="Corpsdetexte">
    <w:name w:val="Body Text"/>
    <w:basedOn w:val="Normal"/>
    <w:rsid w:val="00335CE8"/>
    <w:pPr>
      <w:spacing w:before="120"/>
      <w:jc w:val="both"/>
    </w:pPr>
  </w:style>
  <w:style w:type="paragraph" w:styleId="Liste">
    <w:name w:val="List"/>
    <w:basedOn w:val="Corpsdetexte"/>
    <w:rsid w:val="001F7167"/>
    <w:rPr>
      <w:rFonts w:cs="FreeSans"/>
    </w:rPr>
  </w:style>
  <w:style w:type="paragraph" w:styleId="Lgende">
    <w:name w:val="caption"/>
    <w:basedOn w:val="Normal"/>
    <w:rsid w:val="001F7167"/>
    <w:pPr>
      <w:suppressLineNumbers/>
      <w:spacing w:before="120" w:after="120"/>
    </w:pPr>
    <w:rPr>
      <w:rFonts w:cs="FreeSans"/>
      <w:i/>
      <w:iCs/>
    </w:rPr>
  </w:style>
  <w:style w:type="paragraph" w:customStyle="1" w:styleId="Index">
    <w:name w:val="Index"/>
    <w:basedOn w:val="Normal"/>
    <w:qFormat/>
    <w:rsid w:val="001F7167"/>
    <w:pPr>
      <w:suppressLineNumbers/>
    </w:pPr>
    <w:rPr>
      <w:rFonts w:cs="FreeSans"/>
    </w:rPr>
  </w:style>
  <w:style w:type="paragraph" w:styleId="En-tte">
    <w:name w:val="header"/>
    <w:basedOn w:val="Normal"/>
    <w:rsid w:val="00335CE8"/>
    <w:pPr>
      <w:tabs>
        <w:tab w:val="center" w:pos="4536"/>
        <w:tab w:val="right" w:pos="9072"/>
      </w:tabs>
    </w:pPr>
  </w:style>
  <w:style w:type="paragraph" w:styleId="Pieddepage">
    <w:name w:val="footer"/>
    <w:basedOn w:val="Normal"/>
    <w:rsid w:val="00335CE8"/>
    <w:pPr>
      <w:tabs>
        <w:tab w:val="center" w:pos="4536"/>
        <w:tab w:val="right" w:pos="9072"/>
      </w:tabs>
    </w:pPr>
  </w:style>
  <w:style w:type="paragraph" w:styleId="Textedebulles">
    <w:name w:val="Balloon Text"/>
    <w:basedOn w:val="Normal"/>
    <w:semiHidden/>
    <w:qFormat/>
    <w:rsid w:val="008C006B"/>
    <w:rPr>
      <w:rFonts w:ascii="Tahoma" w:hAnsi="Tahoma" w:cs="Tahoma"/>
      <w:sz w:val="16"/>
      <w:szCs w:val="16"/>
    </w:rPr>
  </w:style>
  <w:style w:type="character" w:styleId="Lienhypertexte">
    <w:name w:val="Hyperlink"/>
    <w:basedOn w:val="Policepardfaut"/>
    <w:rsid w:val="00D80E28"/>
    <w:rPr>
      <w:color w:val="0000FF" w:themeColor="hyperlink"/>
      <w:u w:val="single"/>
    </w:rPr>
  </w:style>
  <w:style w:type="paragraph" w:styleId="Paragraphedeliste">
    <w:name w:val="List Paragraph"/>
    <w:basedOn w:val="Normal"/>
    <w:uiPriority w:val="34"/>
    <w:qFormat/>
    <w:rsid w:val="00134268"/>
    <w:pPr>
      <w:ind w:left="720"/>
      <w:contextualSpacing/>
    </w:pPr>
  </w:style>
  <w:style w:type="paragraph" w:styleId="Retraitcorpsdetexte">
    <w:name w:val="Body Text Indent"/>
    <w:basedOn w:val="Normal"/>
    <w:link w:val="RetraitcorpsdetexteCar"/>
    <w:rsid w:val="004822BB"/>
    <w:pPr>
      <w:suppressAutoHyphens w:val="0"/>
      <w:spacing w:after="120"/>
      <w:ind w:left="283"/>
    </w:pPr>
    <w:rPr>
      <w:color w:val="auto"/>
    </w:rPr>
  </w:style>
  <w:style w:type="character" w:customStyle="1" w:styleId="RetraitcorpsdetexteCar">
    <w:name w:val="Retrait corps de texte Car"/>
    <w:basedOn w:val="Policepardfaut"/>
    <w:link w:val="Retraitcorpsdetexte"/>
    <w:rsid w:val="004822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30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2131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INP Grenoble  ENSGI</vt:lpstr>
    </vt:vector>
  </TitlesOfParts>
  <Company>ENSGI</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 Grenoble  ENSGI</dc:title>
  <dc:creator>brussetn</dc:creator>
  <cp:lastModifiedBy>MESSAOUD-DJEBARA Fadila (messaouf)</cp:lastModifiedBy>
  <cp:revision>2</cp:revision>
  <cp:lastPrinted>2005-07-07T13:22:00Z</cp:lastPrinted>
  <dcterms:created xsi:type="dcterms:W3CDTF">2019-10-08T13:53:00Z</dcterms:created>
  <dcterms:modified xsi:type="dcterms:W3CDTF">2019-10-08T13:53:00Z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ENSGI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